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B0" w:rsidRPr="00DD056C" w:rsidRDefault="00DD056C">
      <w:pPr>
        <w:rPr>
          <w:rFonts w:cstheme="minorHAnsi"/>
        </w:rPr>
      </w:pPr>
      <w:r w:rsidRPr="00DD056C">
        <w:rPr>
          <w:rFonts w:cstheme="minorHAnsi"/>
        </w:rPr>
        <w:t>Смета расходов на проект представлена в таблице и составляет 185 831 рубль.</w:t>
      </w:r>
      <w:bookmarkStart w:id="0" w:name="_GoBack"/>
      <w:bookmarkEnd w:id="0"/>
    </w:p>
    <w:p w:rsidR="00DD056C" w:rsidRPr="00F9069D" w:rsidRDefault="00DD056C">
      <w:pPr>
        <w:rPr>
          <w:rFonts w:cstheme="minorHAnsi"/>
          <w:b/>
          <w:sz w:val="28"/>
          <w:szCs w:val="28"/>
        </w:rPr>
      </w:pPr>
      <w:r w:rsidRPr="00F9069D">
        <w:rPr>
          <w:rFonts w:cstheme="minorHAnsi"/>
          <w:b/>
          <w:sz w:val="28"/>
          <w:szCs w:val="28"/>
        </w:rPr>
        <w:t>Затраты на сырьё и оснащение кофейни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056C" w:rsidRPr="00DD056C" w:rsidTr="00DD056C">
        <w:tc>
          <w:tcPr>
            <w:tcW w:w="4672" w:type="dxa"/>
          </w:tcPr>
          <w:p w:rsidR="00DD056C" w:rsidRPr="00F9069D" w:rsidRDefault="00DD056C" w:rsidP="00DD056C">
            <w:pPr>
              <w:jc w:val="center"/>
              <w:rPr>
                <w:rFonts w:cstheme="minorHAnsi"/>
                <w:b/>
              </w:rPr>
            </w:pPr>
            <w:r w:rsidRPr="00F9069D">
              <w:rPr>
                <w:rFonts w:cstheme="minorHAnsi"/>
                <w:b/>
              </w:rPr>
              <w:t>Статья затрат</w:t>
            </w:r>
          </w:p>
        </w:tc>
        <w:tc>
          <w:tcPr>
            <w:tcW w:w="4673" w:type="dxa"/>
          </w:tcPr>
          <w:p w:rsidR="00DD056C" w:rsidRPr="00F9069D" w:rsidRDefault="00DD056C" w:rsidP="00DD056C">
            <w:pPr>
              <w:jc w:val="center"/>
              <w:rPr>
                <w:rFonts w:cstheme="minorHAnsi"/>
                <w:b/>
              </w:rPr>
            </w:pPr>
            <w:r w:rsidRPr="00F9069D">
              <w:rPr>
                <w:rFonts w:cstheme="minorHAnsi"/>
                <w:b/>
              </w:rPr>
              <w:t xml:space="preserve">Стоимость, </w:t>
            </w:r>
            <w:r w:rsidR="007F5CCC">
              <w:rPr>
                <w:rFonts w:cstheme="minorHAnsi"/>
                <w:b/>
              </w:rPr>
              <w:t>рублей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>
            <w:pPr>
              <w:rPr>
                <w:rFonts w:cstheme="minorHAnsi"/>
              </w:rPr>
            </w:pPr>
            <w:proofErr w:type="spellStart"/>
            <w:r w:rsidRPr="00DD056C">
              <w:rPr>
                <w:rFonts w:cstheme="minorHAnsi"/>
              </w:rPr>
              <w:t>Кофемашина</w:t>
            </w:r>
            <w:proofErr w:type="spellEnd"/>
            <w:r w:rsidRPr="00DD056C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  <w:lang w:val="en-US"/>
              </w:rPr>
              <w:t xml:space="preserve">Siemens </w:t>
            </w:r>
            <w:r w:rsidRPr="00DD056C">
              <w:rPr>
                <w:rFonts w:cstheme="minorHAnsi"/>
              </w:rPr>
              <w:t>б</w:t>
            </w:r>
            <w:r w:rsidR="003F76D2">
              <w:rPr>
                <w:rFonts w:cstheme="minorHAnsi"/>
              </w:rPr>
              <w:t>/</w:t>
            </w:r>
            <w:r w:rsidRPr="00DD056C">
              <w:rPr>
                <w:rFonts w:cstheme="minorHAnsi"/>
              </w:rPr>
              <w:t>у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65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000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>Холодильный шкаф б</w:t>
            </w:r>
            <w:r w:rsidR="003F76D2">
              <w:rPr>
                <w:rFonts w:cstheme="minorHAnsi"/>
              </w:rPr>
              <w:t>/</w:t>
            </w:r>
            <w:r w:rsidRPr="00DD056C">
              <w:rPr>
                <w:rFonts w:cstheme="minorHAnsi"/>
              </w:rPr>
              <w:t>у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7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000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>Микроволновая печь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1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500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>Чековый аппарат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3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500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>Чековая лента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20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>Кухонная мойка и смеситель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2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200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>Барные стулья, 5 штук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5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780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>Барная стойка для посетителей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1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100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>Барная стойка для бармена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2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500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 xml:space="preserve">Сантехнические </w:t>
            </w:r>
            <w:proofErr w:type="spellStart"/>
            <w:r w:rsidRPr="00DD056C">
              <w:rPr>
                <w:rFonts w:cstheme="minorHAnsi"/>
              </w:rPr>
              <w:t>расходники</w:t>
            </w:r>
            <w:proofErr w:type="spellEnd"/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500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>Иллюминация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2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000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>К</w:t>
            </w:r>
            <w:r w:rsidR="00F9069D">
              <w:rPr>
                <w:rFonts w:cstheme="minorHAnsi"/>
              </w:rPr>
              <w:t>офе разной степени обжарки, 5 килограмм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5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546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>Чай, 40 упаковок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2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320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>Торты, пирожные, выпечка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2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540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>Одноразовые стаканы, 250 мл, 2 000 штук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3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600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 w:rsidP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>Одноразовые стаканы, 330 мл, 2 000 штук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5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600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 w:rsidP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>Крышки для стаканов, 80 мм, 2 000 штук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1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400</w:t>
            </w:r>
          </w:p>
        </w:tc>
      </w:tr>
      <w:tr w:rsidR="00DD056C" w:rsidRPr="00DD056C" w:rsidTr="00543B81">
        <w:tc>
          <w:tcPr>
            <w:tcW w:w="4672" w:type="dxa"/>
          </w:tcPr>
          <w:p w:rsidR="00DD056C" w:rsidRPr="00DD056C" w:rsidRDefault="00DD056C" w:rsidP="00543B81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 xml:space="preserve">Крышки для стаканов, </w:t>
            </w:r>
            <w:r w:rsidR="00962703">
              <w:rPr>
                <w:rFonts w:cstheme="minorHAnsi"/>
              </w:rPr>
              <w:t>9</w:t>
            </w:r>
            <w:r w:rsidRPr="00DD056C">
              <w:rPr>
                <w:rFonts w:cstheme="minorHAnsi"/>
              </w:rPr>
              <w:t>0 мм, 2 000 штук</w:t>
            </w:r>
          </w:p>
        </w:tc>
        <w:tc>
          <w:tcPr>
            <w:tcW w:w="4673" w:type="dxa"/>
          </w:tcPr>
          <w:p w:rsidR="00DD056C" w:rsidRPr="00DD056C" w:rsidRDefault="00DD056C" w:rsidP="00543B81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1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600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 w:rsidP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>Тарелки бумажные, 1 000 штук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1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050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 w:rsidP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>Пластиковые ложки, 1 000 штук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500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 w:rsidP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>Сигнализация «Медведь»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5</w:t>
            </w:r>
            <w:r w:rsidR="00F9069D">
              <w:rPr>
                <w:rFonts w:cstheme="minorHAnsi"/>
              </w:rPr>
              <w:t> </w:t>
            </w:r>
            <w:r w:rsidR="003F76D2">
              <w:rPr>
                <w:rFonts w:cstheme="minorHAnsi"/>
              </w:rPr>
              <w:t>99</w:t>
            </w:r>
            <w:r w:rsidRPr="00DD056C">
              <w:rPr>
                <w:rFonts w:cstheme="minorHAnsi"/>
              </w:rPr>
              <w:t>0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+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1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650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 w:rsidP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>Интернет и роутер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1</w:t>
            </w:r>
            <w:r w:rsidR="00F9069D">
              <w:rPr>
                <w:rFonts w:cstheme="minorHAnsi"/>
              </w:rPr>
              <w:t> </w:t>
            </w:r>
            <w:r w:rsidRPr="00DD056C">
              <w:rPr>
                <w:rFonts w:cstheme="minorHAnsi"/>
              </w:rPr>
              <w:t>3</w:t>
            </w:r>
            <w:r w:rsidR="003F76D2">
              <w:rPr>
                <w:rFonts w:cstheme="minorHAnsi"/>
              </w:rPr>
              <w:t>99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+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1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625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 w:rsidP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>Ремонт и переоснащение помещения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20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300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 w:rsidP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>Расходы на ГСМ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2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415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 w:rsidP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>Аренда помещения и электричество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18</w:t>
            </w:r>
            <w:r w:rsidR="00F9069D">
              <w:rPr>
                <w:rFonts w:cstheme="minorHAnsi"/>
              </w:rPr>
              <w:t> </w:t>
            </w:r>
            <w:r w:rsidRPr="00DD056C">
              <w:rPr>
                <w:rFonts w:cstheme="minorHAnsi"/>
              </w:rPr>
              <w:t>000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+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1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300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 w:rsidP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>Госпошлина за регистрацию ИП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800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 w:rsidP="003F76D2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 xml:space="preserve">Заработная плата бармену </w:t>
            </w:r>
            <w:r w:rsidR="00962703">
              <w:rPr>
                <w:rFonts w:cstheme="minorHAnsi"/>
              </w:rPr>
              <w:t>(</w:t>
            </w:r>
            <w:r w:rsidRPr="00DD056C">
              <w:rPr>
                <w:rFonts w:cstheme="minorHAnsi"/>
              </w:rPr>
              <w:t>500 рублей</w:t>
            </w:r>
            <w:r w:rsidR="00962703">
              <w:rPr>
                <w:rFonts w:cstheme="minorHAnsi"/>
              </w:rPr>
              <w:t xml:space="preserve"> / смена, </w:t>
            </w:r>
            <w:r w:rsidRPr="00DD056C">
              <w:rPr>
                <w:rFonts w:cstheme="minorHAnsi"/>
              </w:rPr>
              <w:t>15 смен + 2% от выручки</w:t>
            </w:r>
            <w:r w:rsidR="00962703">
              <w:rPr>
                <w:rFonts w:cstheme="minorHAnsi"/>
              </w:rPr>
              <w:t>)</w:t>
            </w:r>
          </w:p>
        </w:tc>
        <w:tc>
          <w:tcPr>
            <w:tcW w:w="4673" w:type="dxa"/>
          </w:tcPr>
          <w:p w:rsidR="00DD056C" w:rsidRPr="00DD056C" w:rsidRDefault="00DD056C" w:rsidP="00DD056C">
            <w:pPr>
              <w:jc w:val="center"/>
              <w:rPr>
                <w:rFonts w:cstheme="minorHAnsi"/>
              </w:rPr>
            </w:pPr>
            <w:r w:rsidRPr="00DD056C">
              <w:rPr>
                <w:rFonts w:cstheme="minorHAnsi"/>
              </w:rPr>
              <w:t>7</w:t>
            </w:r>
            <w:r w:rsidR="00F9069D">
              <w:rPr>
                <w:rFonts w:cstheme="minorHAnsi"/>
              </w:rPr>
              <w:t> </w:t>
            </w:r>
            <w:r w:rsidRPr="00DD056C">
              <w:rPr>
                <w:rFonts w:cstheme="minorHAnsi"/>
              </w:rPr>
              <w:t>500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+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3</w:t>
            </w:r>
            <w:r w:rsidR="00F9069D">
              <w:rPr>
                <w:rFonts w:cstheme="minorHAnsi"/>
              </w:rPr>
              <w:t xml:space="preserve"> </w:t>
            </w:r>
            <w:r w:rsidRPr="00DD056C">
              <w:rPr>
                <w:rFonts w:cstheme="minorHAnsi"/>
              </w:rPr>
              <w:t>000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DD056C" w:rsidRDefault="00DD056C" w:rsidP="00DD056C">
            <w:pPr>
              <w:rPr>
                <w:rFonts w:cstheme="minorHAnsi"/>
              </w:rPr>
            </w:pPr>
            <w:r w:rsidRPr="00DD056C">
              <w:rPr>
                <w:rFonts w:cstheme="minorHAnsi"/>
              </w:rPr>
              <w:t>Вывеска «Кофе»</w:t>
            </w:r>
          </w:p>
        </w:tc>
        <w:tc>
          <w:tcPr>
            <w:tcW w:w="4673" w:type="dxa"/>
          </w:tcPr>
          <w:p w:rsidR="00DD056C" w:rsidRPr="00DD056C" w:rsidRDefault="003F76D2" w:rsidP="00DD05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F9069D">
              <w:rPr>
                <w:rFonts w:cstheme="minorHAnsi"/>
              </w:rPr>
              <w:t xml:space="preserve"> </w:t>
            </w:r>
            <w:r w:rsidR="00DD056C" w:rsidRPr="00DD056C">
              <w:rPr>
                <w:rFonts w:cstheme="minorHAnsi"/>
              </w:rPr>
              <w:t>5</w:t>
            </w:r>
            <w:r>
              <w:rPr>
                <w:rFonts w:cstheme="minorHAnsi"/>
              </w:rPr>
              <w:t>9</w:t>
            </w:r>
            <w:r w:rsidR="00DD056C" w:rsidRPr="00DD056C">
              <w:rPr>
                <w:rFonts w:cstheme="minorHAnsi"/>
              </w:rPr>
              <w:t>6</w:t>
            </w:r>
          </w:p>
        </w:tc>
      </w:tr>
      <w:tr w:rsidR="00DD056C" w:rsidRPr="00DD056C" w:rsidTr="00DD056C">
        <w:tc>
          <w:tcPr>
            <w:tcW w:w="4672" w:type="dxa"/>
          </w:tcPr>
          <w:p w:rsidR="00DD056C" w:rsidRPr="00F9069D" w:rsidRDefault="00F9069D" w:rsidP="00DD056C">
            <w:pPr>
              <w:rPr>
                <w:rFonts w:cstheme="minorHAnsi"/>
                <w:b/>
              </w:rPr>
            </w:pPr>
            <w:r w:rsidRPr="00F9069D">
              <w:rPr>
                <w:rFonts w:cstheme="minorHAnsi"/>
                <w:b/>
              </w:rPr>
              <w:t>Итого</w:t>
            </w:r>
          </w:p>
        </w:tc>
        <w:tc>
          <w:tcPr>
            <w:tcW w:w="4673" w:type="dxa"/>
          </w:tcPr>
          <w:p w:rsidR="00DD056C" w:rsidRPr="00F9069D" w:rsidRDefault="00DD056C" w:rsidP="00DD056C">
            <w:pPr>
              <w:jc w:val="center"/>
              <w:rPr>
                <w:rFonts w:cstheme="minorHAnsi"/>
                <w:b/>
              </w:rPr>
            </w:pPr>
            <w:r w:rsidRPr="00F9069D">
              <w:rPr>
                <w:rFonts w:cstheme="minorHAnsi"/>
                <w:b/>
              </w:rPr>
              <w:t>185</w:t>
            </w:r>
            <w:r w:rsidR="00F9069D" w:rsidRPr="00F9069D">
              <w:rPr>
                <w:rFonts w:cstheme="minorHAnsi"/>
                <w:b/>
              </w:rPr>
              <w:t xml:space="preserve"> </w:t>
            </w:r>
            <w:r w:rsidRPr="00F9069D">
              <w:rPr>
                <w:rFonts w:cstheme="minorHAnsi"/>
                <w:b/>
              </w:rPr>
              <w:t>831</w:t>
            </w:r>
          </w:p>
        </w:tc>
      </w:tr>
    </w:tbl>
    <w:p w:rsidR="00DD056C" w:rsidRPr="00DD056C" w:rsidRDefault="00DD056C">
      <w:pPr>
        <w:rPr>
          <w:rFonts w:cstheme="minorHAnsi"/>
        </w:rPr>
      </w:pPr>
    </w:p>
    <w:p w:rsidR="009C5BA8" w:rsidRDefault="00725BBF" w:rsidP="00DD056C">
      <w:pPr>
        <w:rPr>
          <w:rFonts w:cstheme="minorHAnsi"/>
        </w:rPr>
      </w:pPr>
      <w:r>
        <w:rPr>
          <w:rFonts w:cstheme="minorHAnsi"/>
        </w:rPr>
        <w:t>К</w:t>
      </w:r>
      <w:r w:rsidR="00DD056C" w:rsidRPr="00DD056C">
        <w:rPr>
          <w:rFonts w:cstheme="minorHAnsi"/>
        </w:rPr>
        <w:t xml:space="preserve">офейня </w:t>
      </w:r>
      <w:r>
        <w:rPr>
          <w:rFonts w:cstheme="minorHAnsi"/>
        </w:rPr>
        <w:t>может рассчитывать на 35</w:t>
      </w:r>
      <w:r w:rsidR="00962703">
        <w:rPr>
          <w:rFonts w:cstheme="minorHAnsi"/>
        </w:rPr>
        <w:t xml:space="preserve"> посетителей в день из каждых</w:t>
      </w:r>
      <w:r w:rsidR="00DD056C" w:rsidRPr="00DD056C">
        <w:rPr>
          <w:rFonts w:cstheme="minorHAnsi"/>
        </w:rPr>
        <w:t xml:space="preserve"> </w:t>
      </w:r>
      <w:r>
        <w:rPr>
          <w:rFonts w:cstheme="minorHAnsi"/>
        </w:rPr>
        <w:t>100</w:t>
      </w:r>
      <w:r w:rsidR="00962703">
        <w:rPr>
          <w:rFonts w:cstheme="minorHAnsi"/>
        </w:rPr>
        <w:t> </w:t>
      </w:r>
      <w:r>
        <w:rPr>
          <w:rFonts w:cstheme="minorHAnsi"/>
        </w:rPr>
        <w:t>000</w:t>
      </w:r>
      <w:r w:rsidR="00962703">
        <w:rPr>
          <w:rFonts w:cstheme="minorHAnsi"/>
        </w:rPr>
        <w:t xml:space="preserve"> горожан</w:t>
      </w:r>
      <w:r>
        <w:rPr>
          <w:rFonts w:cstheme="minorHAnsi"/>
        </w:rPr>
        <w:t>.</w:t>
      </w:r>
      <w:r w:rsidR="00DD056C" w:rsidRPr="00DD056C">
        <w:rPr>
          <w:rFonts w:cstheme="minorHAnsi"/>
        </w:rPr>
        <w:t xml:space="preserve"> </w:t>
      </w:r>
      <w:r>
        <w:rPr>
          <w:rFonts w:cstheme="minorHAnsi"/>
        </w:rPr>
        <w:t>В С</w:t>
      </w:r>
      <w:r w:rsidR="00DD056C" w:rsidRPr="00DD056C">
        <w:rPr>
          <w:rFonts w:cstheme="minorHAnsi"/>
        </w:rPr>
        <w:t>оветско</w:t>
      </w:r>
      <w:r w:rsidR="00962703">
        <w:rPr>
          <w:rFonts w:cstheme="minorHAnsi"/>
        </w:rPr>
        <w:t>м и Ц</w:t>
      </w:r>
      <w:r w:rsidR="00DD056C" w:rsidRPr="00DD056C">
        <w:rPr>
          <w:rFonts w:cstheme="minorHAnsi"/>
        </w:rPr>
        <w:t>ентрально</w:t>
      </w:r>
      <w:r>
        <w:rPr>
          <w:rFonts w:cstheme="minorHAnsi"/>
        </w:rPr>
        <w:t>м</w:t>
      </w:r>
      <w:r w:rsidR="00DD056C" w:rsidRPr="00DD056C">
        <w:rPr>
          <w:rFonts w:cstheme="minorHAnsi"/>
        </w:rPr>
        <w:t xml:space="preserve"> </w:t>
      </w:r>
      <w:r w:rsidRPr="00DD056C">
        <w:rPr>
          <w:rFonts w:cstheme="minorHAnsi"/>
        </w:rPr>
        <w:t>района</w:t>
      </w:r>
      <w:r>
        <w:rPr>
          <w:rFonts w:cstheme="minorHAnsi"/>
        </w:rPr>
        <w:t xml:space="preserve">х </w:t>
      </w:r>
      <w:r w:rsidRPr="00DD056C">
        <w:rPr>
          <w:rFonts w:cstheme="minorHAnsi"/>
        </w:rPr>
        <w:t>Челябинска</w:t>
      </w:r>
      <w:r w:rsidR="00DD056C" w:rsidRPr="00DD056C">
        <w:rPr>
          <w:rFonts w:cstheme="minorHAnsi"/>
        </w:rPr>
        <w:t xml:space="preserve"> проживает</w:t>
      </w:r>
      <w:r w:rsidR="00962703">
        <w:rPr>
          <w:rFonts w:cstheme="minorHAnsi"/>
        </w:rPr>
        <w:t xml:space="preserve"> 237 768 человек. </w:t>
      </w:r>
      <w:r w:rsidR="009C5BA8">
        <w:rPr>
          <w:rFonts w:cstheme="minorHAnsi"/>
        </w:rPr>
        <w:t>Предполагаемое число клиентов —</w:t>
      </w:r>
      <w:r>
        <w:rPr>
          <w:rFonts w:cstheme="minorHAnsi"/>
        </w:rPr>
        <w:t xml:space="preserve"> 83 человека в день. </w:t>
      </w:r>
    </w:p>
    <w:p w:rsidR="009C5BA8" w:rsidRDefault="009C5BA8" w:rsidP="00DD056C">
      <w:pPr>
        <w:rPr>
          <w:rFonts w:cstheme="minorHAnsi"/>
        </w:rPr>
      </w:pPr>
      <w:r>
        <w:rPr>
          <w:rFonts w:cstheme="minorHAnsi"/>
        </w:rPr>
        <w:t>Средний чек каждого гостя составляет около 74 рублей, что соответствует выручке в 6 142 рубля в день. В месяц средняя сумма составляет 184 260 рублей.</w:t>
      </w:r>
    </w:p>
    <w:p w:rsidR="003F76D2" w:rsidRDefault="009C5BA8" w:rsidP="00DD056C">
      <w:pPr>
        <w:rPr>
          <w:rFonts w:cstheme="minorHAnsi"/>
        </w:rPr>
      </w:pPr>
      <w:r>
        <w:rPr>
          <w:rFonts w:cstheme="minorHAnsi"/>
        </w:rPr>
        <w:t>Экономическую приб</w:t>
      </w:r>
      <w:r w:rsidR="003F76D2">
        <w:rPr>
          <w:rFonts w:cstheme="minorHAnsi"/>
        </w:rPr>
        <w:t xml:space="preserve">ыль предприятия можно вычислить, если вычесть </w:t>
      </w:r>
      <w:r>
        <w:rPr>
          <w:rFonts w:cstheme="minorHAnsi"/>
        </w:rPr>
        <w:t>из средней суммы выручки</w:t>
      </w:r>
      <w:r w:rsidR="003F76D2">
        <w:rPr>
          <w:rFonts w:cstheme="minorHAnsi"/>
        </w:rPr>
        <w:t>:</w:t>
      </w:r>
    </w:p>
    <w:p w:rsidR="003F76D2" w:rsidRDefault="003F76D2" w:rsidP="003F76D2">
      <w:pPr>
        <w:pStyle w:val="a4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расходы на заработную плату;</w:t>
      </w:r>
      <w:r w:rsidR="009C5BA8" w:rsidRPr="003F76D2">
        <w:rPr>
          <w:rFonts w:cstheme="minorHAnsi"/>
        </w:rPr>
        <w:t xml:space="preserve"> </w:t>
      </w:r>
    </w:p>
    <w:p w:rsidR="003F76D2" w:rsidRDefault="009C5BA8" w:rsidP="003F76D2">
      <w:pPr>
        <w:pStyle w:val="a4"/>
        <w:numPr>
          <w:ilvl w:val="0"/>
          <w:numId w:val="1"/>
        </w:numPr>
        <w:rPr>
          <w:rFonts w:cstheme="minorHAnsi"/>
        </w:rPr>
      </w:pPr>
      <w:r w:rsidRPr="003F76D2">
        <w:rPr>
          <w:rFonts w:cstheme="minorHAnsi"/>
        </w:rPr>
        <w:t>ЕНВД из расчёта 1 800 рублей на к</w:t>
      </w:r>
      <w:r w:rsidR="003F76D2">
        <w:rPr>
          <w:rFonts w:cstheme="minorHAnsi"/>
        </w:rPr>
        <w:t>аждый квадратный метр помещения;</w:t>
      </w:r>
      <w:r w:rsidRPr="003F76D2">
        <w:rPr>
          <w:rFonts w:cstheme="minorHAnsi"/>
        </w:rPr>
        <w:t xml:space="preserve"> </w:t>
      </w:r>
    </w:p>
    <w:p w:rsidR="003F76D2" w:rsidRDefault="009C5BA8" w:rsidP="003F76D2">
      <w:pPr>
        <w:pStyle w:val="a4"/>
        <w:numPr>
          <w:ilvl w:val="0"/>
          <w:numId w:val="1"/>
        </w:numPr>
        <w:rPr>
          <w:rFonts w:cstheme="minorHAnsi"/>
        </w:rPr>
      </w:pPr>
      <w:r w:rsidRPr="003F76D2">
        <w:rPr>
          <w:rFonts w:cstheme="minorHAnsi"/>
        </w:rPr>
        <w:t xml:space="preserve">страховые взносы за себя </w:t>
      </w:r>
      <w:r w:rsidR="00962703">
        <w:rPr>
          <w:rFonts w:cstheme="minorHAnsi"/>
        </w:rPr>
        <w:t xml:space="preserve">в ПФР и ФФОМС; </w:t>
      </w:r>
      <w:r w:rsidRPr="003F76D2">
        <w:rPr>
          <w:rFonts w:cstheme="minorHAnsi"/>
        </w:rPr>
        <w:t xml:space="preserve">за работника </w:t>
      </w:r>
      <w:r w:rsidR="00962703">
        <w:rPr>
          <w:rFonts w:cstheme="minorHAnsi"/>
        </w:rPr>
        <w:t xml:space="preserve">— </w:t>
      </w:r>
      <w:r w:rsidRPr="003F76D2">
        <w:rPr>
          <w:rFonts w:cstheme="minorHAnsi"/>
        </w:rPr>
        <w:t>в размере 22% от заработной платы в ПФР и 5,1% в ФФОМС</w:t>
      </w:r>
      <w:r w:rsidR="003F76D2">
        <w:rPr>
          <w:rFonts w:cstheme="minorHAnsi"/>
        </w:rPr>
        <w:t>;</w:t>
      </w:r>
    </w:p>
    <w:p w:rsidR="003F76D2" w:rsidRDefault="003F76D2" w:rsidP="003F76D2">
      <w:pPr>
        <w:pStyle w:val="a4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затраты на аренду помещения;</w:t>
      </w:r>
      <w:r w:rsidR="009C5BA8" w:rsidRPr="003F76D2">
        <w:rPr>
          <w:rFonts w:cstheme="minorHAnsi"/>
        </w:rPr>
        <w:t xml:space="preserve"> </w:t>
      </w:r>
    </w:p>
    <w:p w:rsidR="003F76D2" w:rsidRDefault="009C5BA8" w:rsidP="003F76D2">
      <w:pPr>
        <w:pStyle w:val="a4"/>
        <w:numPr>
          <w:ilvl w:val="0"/>
          <w:numId w:val="1"/>
        </w:numPr>
        <w:rPr>
          <w:rFonts w:cstheme="minorHAnsi"/>
        </w:rPr>
      </w:pPr>
      <w:r w:rsidRPr="003F76D2">
        <w:rPr>
          <w:rFonts w:cstheme="minorHAnsi"/>
        </w:rPr>
        <w:t>комиссию банка в разме</w:t>
      </w:r>
      <w:r w:rsidR="003F76D2">
        <w:rPr>
          <w:rFonts w:cstheme="minorHAnsi"/>
        </w:rPr>
        <w:t>ре 1% за обслуживание терминала;</w:t>
      </w:r>
      <w:r w:rsidRPr="003F76D2">
        <w:rPr>
          <w:rFonts w:cstheme="minorHAnsi"/>
        </w:rPr>
        <w:t xml:space="preserve"> </w:t>
      </w:r>
    </w:p>
    <w:p w:rsidR="003F76D2" w:rsidRDefault="009C5BA8" w:rsidP="003F76D2">
      <w:pPr>
        <w:pStyle w:val="a4"/>
        <w:numPr>
          <w:ilvl w:val="0"/>
          <w:numId w:val="1"/>
        </w:numPr>
        <w:rPr>
          <w:rFonts w:cstheme="minorHAnsi"/>
        </w:rPr>
      </w:pPr>
      <w:r w:rsidRPr="003F76D2">
        <w:rPr>
          <w:rFonts w:cstheme="minorHAnsi"/>
        </w:rPr>
        <w:lastRenderedPageBreak/>
        <w:t>ежемесячную оплату</w:t>
      </w:r>
      <w:r w:rsidR="003F76D2">
        <w:rPr>
          <w:rFonts w:cstheme="minorHAnsi"/>
        </w:rPr>
        <w:t xml:space="preserve"> услуг сигнализации и интернета;</w:t>
      </w:r>
      <w:r w:rsidRPr="003F76D2">
        <w:rPr>
          <w:rFonts w:cstheme="minorHAnsi"/>
        </w:rPr>
        <w:t xml:space="preserve"> </w:t>
      </w:r>
    </w:p>
    <w:p w:rsidR="003F76D2" w:rsidRDefault="003F76D2" w:rsidP="003F76D2">
      <w:pPr>
        <w:pStyle w:val="a4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средства на покупку</w:t>
      </w:r>
      <w:r w:rsidR="009C5BA8" w:rsidRPr="003F76D2">
        <w:rPr>
          <w:rFonts w:cstheme="minorHAnsi"/>
        </w:rPr>
        <w:t xml:space="preserve"> кофе, </w:t>
      </w:r>
      <w:r w:rsidR="001B442F">
        <w:rPr>
          <w:rFonts w:cstheme="minorHAnsi"/>
        </w:rPr>
        <w:t>других напитков, одноразовой посуды</w:t>
      </w:r>
      <w:r w:rsidR="009C5BA8" w:rsidRPr="003F76D2">
        <w:rPr>
          <w:rFonts w:cstheme="minorHAnsi"/>
        </w:rPr>
        <w:t xml:space="preserve"> </w:t>
      </w:r>
      <w:r w:rsidR="001B442F">
        <w:rPr>
          <w:rFonts w:cstheme="minorHAnsi"/>
        </w:rPr>
        <w:t>(60 000</w:t>
      </w:r>
      <w:r w:rsidR="009C5BA8" w:rsidRPr="003F76D2">
        <w:rPr>
          <w:rFonts w:cstheme="minorHAnsi"/>
        </w:rPr>
        <w:t xml:space="preserve"> рублей</w:t>
      </w:r>
      <w:r w:rsidR="001B442F">
        <w:rPr>
          <w:rFonts w:cstheme="minorHAnsi"/>
        </w:rPr>
        <w:t>)</w:t>
      </w:r>
      <w:r w:rsidR="009C5BA8" w:rsidRPr="003F76D2">
        <w:rPr>
          <w:rFonts w:cstheme="minorHAnsi"/>
        </w:rPr>
        <w:t xml:space="preserve">. </w:t>
      </w:r>
    </w:p>
    <w:p w:rsidR="00DD056C" w:rsidRPr="003F76D2" w:rsidRDefault="009C5BA8" w:rsidP="003F76D2">
      <w:pPr>
        <w:rPr>
          <w:rFonts w:cstheme="minorHAnsi"/>
        </w:rPr>
      </w:pPr>
      <w:r w:rsidRPr="003F76D2">
        <w:rPr>
          <w:rFonts w:cstheme="minorHAnsi"/>
        </w:rPr>
        <w:t xml:space="preserve">Также следует вычитать из месячной выручки потраченные на оснащение кофейни средства в сумме 100 676 рублей, разделённые на 12 месяцев. </w:t>
      </w:r>
    </w:p>
    <w:p w:rsidR="00DD056C" w:rsidRPr="00DD056C" w:rsidRDefault="009C5BA8" w:rsidP="00DD056C">
      <w:pPr>
        <w:rPr>
          <w:rFonts w:cstheme="minorHAnsi"/>
        </w:rPr>
      </w:pPr>
      <w:r>
        <w:rPr>
          <w:rFonts w:cstheme="minorHAnsi"/>
        </w:rPr>
        <w:t xml:space="preserve">Экономическая прибыль в таком случае составит 75 309 рублей. Проект окупится через 2,5 месяца. </w:t>
      </w:r>
    </w:p>
    <w:sectPr w:rsidR="00DD056C" w:rsidRPr="00DD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A3FB5"/>
    <w:multiLevelType w:val="hybridMultilevel"/>
    <w:tmpl w:val="A3DEE9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0B"/>
    <w:rsid w:val="00072325"/>
    <w:rsid w:val="001B442F"/>
    <w:rsid w:val="003F76D2"/>
    <w:rsid w:val="004F3C0B"/>
    <w:rsid w:val="00725BBF"/>
    <w:rsid w:val="007F5CCC"/>
    <w:rsid w:val="00962703"/>
    <w:rsid w:val="009C5BA8"/>
    <w:rsid w:val="00D004B0"/>
    <w:rsid w:val="00DC46DD"/>
    <w:rsid w:val="00DD056C"/>
    <w:rsid w:val="00F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C077A-260F-4D36-A985-6FC8437A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Сергей Бураков</cp:lastModifiedBy>
  <cp:revision>3</cp:revision>
  <dcterms:created xsi:type="dcterms:W3CDTF">2020-02-26T08:15:00Z</dcterms:created>
  <dcterms:modified xsi:type="dcterms:W3CDTF">2020-02-26T08:42:00Z</dcterms:modified>
</cp:coreProperties>
</file>